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C21" w14:textId="77777777" w:rsidR="006D7EC7" w:rsidRDefault="006D7EC7">
      <w:pPr>
        <w:rPr>
          <w:rFonts w:ascii="Times New Roman" w:hAnsi="Times New Roman" w:cs="Times New Roman"/>
        </w:rPr>
      </w:pPr>
    </w:p>
    <w:p w14:paraId="09D92B4C" w14:textId="77777777" w:rsidR="004F697D" w:rsidRPr="00FE619F" w:rsidRDefault="004F697D" w:rsidP="004F697D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</w:rPr>
      </w:pPr>
      <w:r w:rsidRPr="004F697D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</w:rPr>
        <w:t>Snore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264"/>
        <w:gridCol w:w="1071"/>
      </w:tblGrid>
      <w:tr w:rsidR="004F697D" w14:paraId="4A979054" w14:textId="77777777" w:rsidTr="00FE619F">
        <w:trPr>
          <w:trHeight w:val="864"/>
        </w:trPr>
        <w:tc>
          <w:tcPr>
            <w:tcW w:w="7015" w:type="dxa"/>
          </w:tcPr>
          <w:p w14:paraId="264FA617" w14:textId="77777777" w:rsidR="004F697D" w:rsidRDefault="004F697D" w:rsidP="004F697D">
            <w:pPr>
              <w:spacing w:line="288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335" w:type="dxa"/>
            <w:gridSpan w:val="2"/>
            <w:shd w:val="clear" w:color="auto" w:fill="F2F2F2" w:themeFill="background1" w:themeFillShade="F2"/>
          </w:tcPr>
          <w:p w14:paraId="1517BC18" w14:textId="5F1C9598" w:rsidR="004F697D" w:rsidRPr="00FE619F" w:rsidRDefault="004F697D" w:rsidP="004F697D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Circle your response</w:t>
            </w:r>
          </w:p>
        </w:tc>
      </w:tr>
      <w:tr w:rsidR="004F697D" w14:paraId="76C71F1F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028EB94C" w14:textId="02B026E5" w:rsidR="004F697D" w:rsidRPr="00FE619F" w:rsidRDefault="004F697D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Do you snore loudly enough to be heard through closed doors or does your bed-partner elbow you for snoring at night?</w:t>
            </w:r>
          </w:p>
        </w:tc>
        <w:tc>
          <w:tcPr>
            <w:tcW w:w="1264" w:type="dxa"/>
            <w:vAlign w:val="center"/>
          </w:tcPr>
          <w:p w14:paraId="38675454" w14:textId="77777777" w:rsidR="004F697D" w:rsidRPr="00FE619F" w:rsidRDefault="004F697D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6F1AEB70" w14:textId="77777777" w:rsidR="004F697D" w:rsidRPr="00FE619F" w:rsidRDefault="004F697D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1B9B57C7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3388B56B" w14:textId="7041239F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Do you often feel tired, fatigue or sleepy during the daytime (such as falling asleep while driving)?</w:t>
            </w:r>
          </w:p>
        </w:tc>
        <w:tc>
          <w:tcPr>
            <w:tcW w:w="1264" w:type="dxa"/>
            <w:vAlign w:val="center"/>
          </w:tcPr>
          <w:p w14:paraId="1EA4879D" w14:textId="75D8A4C1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28F35F4A" w14:textId="133582F1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39136B19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3183221E" w14:textId="0F1D0F23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Has anyone observed you stop breathing or choking/gasping during your sleep?</w:t>
            </w:r>
          </w:p>
        </w:tc>
        <w:tc>
          <w:tcPr>
            <w:tcW w:w="1264" w:type="dxa"/>
            <w:vAlign w:val="center"/>
          </w:tcPr>
          <w:p w14:paraId="0EC0B4EA" w14:textId="1F062B60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11E92A96" w14:textId="4ABAD7AB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1768D12F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3900772C" w14:textId="4A94704D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Do you have or are you being treated for high blood pressure?</w:t>
            </w:r>
          </w:p>
        </w:tc>
        <w:tc>
          <w:tcPr>
            <w:tcW w:w="1264" w:type="dxa"/>
            <w:vAlign w:val="center"/>
          </w:tcPr>
          <w:p w14:paraId="61E8ABB3" w14:textId="5195F4FA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360FCE44" w14:textId="00E409F1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7F5F1688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2B2DC0AE" w14:textId="3AD0DD02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Body Mass Index. Do you weigh more than 10% over your ideal weight?</w:t>
            </w:r>
          </w:p>
        </w:tc>
        <w:tc>
          <w:tcPr>
            <w:tcW w:w="1264" w:type="dxa"/>
            <w:vAlign w:val="center"/>
          </w:tcPr>
          <w:p w14:paraId="1545AD6D" w14:textId="460693C9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2D1AFCC0" w14:textId="0560721C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75AD890C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7DF055DD" w14:textId="3F92CA5D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Are you 50 years of age or older?</w:t>
            </w:r>
          </w:p>
        </w:tc>
        <w:tc>
          <w:tcPr>
            <w:tcW w:w="1264" w:type="dxa"/>
            <w:vAlign w:val="center"/>
          </w:tcPr>
          <w:p w14:paraId="081B063C" w14:textId="53DB0BCB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0FCAE485" w14:textId="15604950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39F4C627" w14:textId="77777777" w:rsidTr="00FE619F">
        <w:trPr>
          <w:trHeight w:val="864"/>
        </w:trPr>
        <w:tc>
          <w:tcPr>
            <w:tcW w:w="7015" w:type="dxa"/>
            <w:vAlign w:val="center"/>
          </w:tcPr>
          <w:p w14:paraId="1D6F7D2F" w14:textId="199D8997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Neck Size. Males, is your collar size 17inches or larger?</w:t>
            </w:r>
            <w:r w:rsidRPr="00FE619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     Females, is your collar size 16 inches or larger?</w:t>
            </w:r>
          </w:p>
        </w:tc>
        <w:tc>
          <w:tcPr>
            <w:tcW w:w="1264" w:type="dxa"/>
            <w:vAlign w:val="center"/>
          </w:tcPr>
          <w:p w14:paraId="5922363C" w14:textId="1D2BF4B0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vAlign w:val="center"/>
          </w:tcPr>
          <w:p w14:paraId="1087848D" w14:textId="3A56B5B1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5F1EC11E" w14:textId="77777777" w:rsidTr="00FE619F">
        <w:trPr>
          <w:trHeight w:val="864"/>
        </w:trPr>
        <w:tc>
          <w:tcPr>
            <w:tcW w:w="7015" w:type="dxa"/>
            <w:tcBorders>
              <w:bottom w:val="double" w:sz="4" w:space="0" w:color="auto"/>
            </w:tcBorders>
            <w:vAlign w:val="center"/>
          </w:tcPr>
          <w:p w14:paraId="595BA0B6" w14:textId="3BD5FF22" w:rsidR="00FE619F" w:rsidRPr="00FE619F" w:rsidRDefault="00FE619F" w:rsidP="00FE619F">
            <w:pPr>
              <w:spacing w:line="288" w:lineRule="atLeast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sz w:val="24"/>
                <w:szCs w:val="24"/>
              </w:rPr>
              <w:t>Are you Male?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vAlign w:val="center"/>
          </w:tcPr>
          <w:p w14:paraId="2B314DBF" w14:textId="0685CE0C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14:paraId="1D8053E2" w14:textId="563E65DE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FE619F" w14:paraId="0D65FEC9" w14:textId="77777777" w:rsidTr="00FE619F">
        <w:trPr>
          <w:trHeight w:val="864"/>
        </w:trPr>
        <w:tc>
          <w:tcPr>
            <w:tcW w:w="701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4CC7397" w14:textId="6BA50BD5" w:rsidR="00FE619F" w:rsidRP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the number responses in each column</w:t>
            </w:r>
          </w:p>
        </w:tc>
        <w:tc>
          <w:tcPr>
            <w:tcW w:w="1264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7B515B" w14:textId="77777777" w:rsid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FECE04F" w14:textId="77777777" w:rsidR="00FE619F" w:rsidRDefault="00FE619F" w:rsidP="00FE619F">
            <w:pPr>
              <w:spacing w:line="288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14:paraId="2C3BDB1F" w14:textId="69B84E04" w:rsidR="004F697D" w:rsidRPr="004F697D" w:rsidRDefault="004F697D" w:rsidP="004F697D">
      <w:pPr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1F561" w14:textId="396C3AB8" w:rsidR="004F697D" w:rsidRPr="004F697D" w:rsidRDefault="004F697D" w:rsidP="004F697D">
      <w:pPr>
        <w:spacing w:after="0" w:line="338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F69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Key:  High risk </w:t>
      </w:r>
      <w:r w:rsidRPr="004F697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of obstructive sleep apnea if you </w:t>
      </w:r>
      <w:r w:rsidRPr="004F69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answered yes to 3 or more items</w:t>
      </w:r>
    </w:p>
    <w:p w14:paraId="563F37CB" w14:textId="1B9AC361" w:rsidR="004F697D" w:rsidRPr="004F697D" w:rsidRDefault="004F697D" w:rsidP="004F697D">
      <w:pPr>
        <w:spacing w:after="0" w:line="338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F69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        </w:t>
      </w:r>
      <w:r w:rsidRPr="004F697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Low risk of obstructive sleep apnea if you answered yes to less than 3 </w:t>
      </w:r>
      <w:proofErr w:type="gramStart"/>
      <w:r w:rsidRPr="004F697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items</w:t>
      </w:r>
      <w:proofErr w:type="gramEnd"/>
    </w:p>
    <w:p w14:paraId="6D7E1D9C" w14:textId="731C8171" w:rsidR="00AC09AB" w:rsidRPr="004F697D" w:rsidRDefault="004F697D" w:rsidP="00292029">
      <w:pPr>
        <w:rPr>
          <w:rFonts w:ascii="Times New Roman" w:hAnsi="Times New Roman" w:cs="Times New Roman"/>
        </w:rPr>
      </w:pPr>
      <w:r w:rsidRPr="004F69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D50CE" wp14:editId="5066216E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5982335" cy="762000"/>
                <wp:effectExtent l="0" t="0" r="18415" b="19050"/>
                <wp:wrapNone/>
                <wp:docPr id="5228045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2A76" w14:textId="0EF15FA8" w:rsidR="008B7BD5" w:rsidRPr="008B7BD5" w:rsidRDefault="004F697D" w:rsidP="00DD419C">
                            <w:pPr>
                              <w:shd w:val="clear" w:color="auto" w:fill="FFFF00"/>
                              <w:spacing w:before="240" w:after="0"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4F697D">
                              <w:rPr>
                                <w:szCs w:val="20"/>
                              </w:rPr>
                              <w:t>Bring</w:t>
                            </w:r>
                            <w:r w:rsidR="008B7BD5" w:rsidRPr="004F697D">
                              <w:rPr>
                                <w:szCs w:val="20"/>
                              </w:rPr>
                              <w:t xml:space="preserve"> </w:t>
                            </w:r>
                            <w:r w:rsidR="00A0395A" w:rsidRPr="004F697D">
                              <w:rPr>
                                <w:szCs w:val="20"/>
                              </w:rPr>
                              <w:t>this</w:t>
                            </w:r>
                            <w:r w:rsidR="008B7BD5" w:rsidRPr="004F697D">
                              <w:rPr>
                                <w:szCs w:val="20"/>
                              </w:rPr>
                              <w:t xml:space="preserve"> form, </w:t>
                            </w:r>
                            <w:r w:rsidRPr="004F697D">
                              <w:rPr>
                                <w:szCs w:val="20"/>
                              </w:rPr>
                              <w:t>with you to your appointment for a</w:t>
                            </w:r>
                            <w:r w:rsidR="008B7BD5" w:rsidRPr="004F697D">
                              <w:rPr>
                                <w:szCs w:val="20"/>
                              </w:rPr>
                              <w:t xml:space="preserve"> diagnostic interpretation</w:t>
                            </w:r>
                            <w:r w:rsidR="008B7BD5" w:rsidRPr="00DD419C">
                              <w:rPr>
                                <w:szCs w:val="20"/>
                              </w:rPr>
                              <w:t xml:space="preserve"> </w:t>
                            </w:r>
                            <w:r w:rsidR="00DD419C">
                              <w:rPr>
                                <w:szCs w:val="20"/>
                              </w:rPr>
                              <w:br/>
                            </w:r>
                            <w:r w:rsidR="00FE619F" w:rsidRPr="00FE6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to schedule a consultation 604-520-9439.</w:t>
                            </w:r>
                          </w:p>
                          <w:p w14:paraId="6798CA2E" w14:textId="77777777" w:rsidR="00A0395A" w:rsidRPr="008B7BD5" w:rsidRDefault="00A0395A" w:rsidP="00A31ACF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50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9.1pt;width:471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" fillcolor="yellow" strokeweight=".5pt">
                <v:textbox>
                  <w:txbxContent>
                    <w:p w14:paraId="3DFB2A76" w14:textId="0EF15FA8" w:rsidR="008B7BD5" w:rsidRPr="008B7BD5" w:rsidRDefault="004F697D" w:rsidP="00DD419C">
                      <w:pPr>
                        <w:shd w:val="clear" w:color="auto" w:fill="FFFF00"/>
                        <w:spacing w:before="240" w:after="0" w:line="360" w:lineRule="auto"/>
                        <w:jc w:val="center"/>
                        <w:rPr>
                          <w:szCs w:val="20"/>
                        </w:rPr>
                      </w:pPr>
                      <w:r w:rsidRPr="004F697D">
                        <w:rPr>
                          <w:szCs w:val="20"/>
                        </w:rPr>
                        <w:t>Bring</w:t>
                      </w:r>
                      <w:r w:rsidR="008B7BD5" w:rsidRPr="004F697D">
                        <w:rPr>
                          <w:szCs w:val="20"/>
                        </w:rPr>
                        <w:t xml:space="preserve"> </w:t>
                      </w:r>
                      <w:r w:rsidR="00A0395A" w:rsidRPr="004F697D">
                        <w:rPr>
                          <w:szCs w:val="20"/>
                        </w:rPr>
                        <w:t>this</w:t>
                      </w:r>
                      <w:r w:rsidR="008B7BD5" w:rsidRPr="004F697D">
                        <w:rPr>
                          <w:szCs w:val="20"/>
                        </w:rPr>
                        <w:t xml:space="preserve"> form, </w:t>
                      </w:r>
                      <w:r w:rsidRPr="004F697D">
                        <w:rPr>
                          <w:szCs w:val="20"/>
                        </w:rPr>
                        <w:t>with you to your appointment for a</w:t>
                      </w:r>
                      <w:r w:rsidR="008B7BD5" w:rsidRPr="004F697D">
                        <w:rPr>
                          <w:szCs w:val="20"/>
                        </w:rPr>
                        <w:t xml:space="preserve"> diagnostic interpretation</w:t>
                      </w:r>
                      <w:r w:rsidR="008B7BD5" w:rsidRPr="00DD419C">
                        <w:rPr>
                          <w:szCs w:val="20"/>
                        </w:rPr>
                        <w:t xml:space="preserve"> </w:t>
                      </w:r>
                      <w:r w:rsidR="00DD419C">
                        <w:rPr>
                          <w:szCs w:val="20"/>
                        </w:rPr>
                        <w:br/>
                      </w:r>
                      <w:r w:rsidR="00FE619F" w:rsidRPr="00FE619F">
                        <w:rPr>
                          <w:b/>
                          <w:bCs/>
                          <w:sz w:val="28"/>
                          <w:szCs w:val="28"/>
                        </w:rPr>
                        <w:t>Call to schedule a consultation 604-520-9439.</w:t>
                      </w:r>
                    </w:p>
                    <w:p w14:paraId="6798CA2E" w14:textId="77777777" w:rsidR="00A0395A" w:rsidRPr="008B7BD5" w:rsidRDefault="00A0395A" w:rsidP="00A31ACF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09AB" w:rsidRPr="004F697D" w:rsidSect="001A5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0E3D" w14:textId="77777777" w:rsidR="00DB03CC" w:rsidRDefault="00DB03CC" w:rsidP="00F51880">
      <w:pPr>
        <w:spacing w:after="0" w:line="240" w:lineRule="auto"/>
      </w:pPr>
      <w:r>
        <w:separator/>
      </w:r>
    </w:p>
  </w:endnote>
  <w:endnote w:type="continuationSeparator" w:id="0">
    <w:p w14:paraId="6E592A40" w14:textId="77777777" w:rsidR="00DB03CC" w:rsidRDefault="00DB03CC" w:rsidP="00F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C98A" w14:textId="77777777" w:rsidR="00DB03CC" w:rsidRDefault="00DB03CC" w:rsidP="00F51880">
      <w:pPr>
        <w:spacing w:after="0" w:line="240" w:lineRule="auto"/>
      </w:pPr>
      <w:r>
        <w:separator/>
      </w:r>
    </w:p>
  </w:footnote>
  <w:footnote w:type="continuationSeparator" w:id="0">
    <w:p w14:paraId="0F29237E" w14:textId="77777777" w:rsidR="00DB03CC" w:rsidRDefault="00DB03CC" w:rsidP="00F5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76D" w14:textId="77777777" w:rsidR="00A0395A" w:rsidRDefault="004641EE" w:rsidP="004641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08C42" wp14:editId="171C602F">
          <wp:simplePos x="0" y="0"/>
          <wp:positionH relativeFrom="margin">
            <wp:posOffset>3714750</wp:posOffset>
          </wp:positionH>
          <wp:positionV relativeFrom="margin">
            <wp:posOffset>-929640</wp:posOffset>
          </wp:positionV>
          <wp:extent cx="2602230" cy="1009650"/>
          <wp:effectExtent l="0" t="0" r="0" b="0"/>
          <wp:wrapSquare wrapText="bothSides"/>
          <wp:docPr id="3" name="Picture 2" descr="WestCoast Dental SleepCar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Coast Dental SleepCare.jpeg"/>
                  <pic:cNvPicPr/>
                </pic:nvPicPr>
                <pic:blipFill>
                  <a:blip r:embed="rId1"/>
                  <a:srcRect l="8280" t="25610" r="9150" b="31701"/>
                  <a:stretch>
                    <a:fillRect/>
                  </a:stretch>
                </pic:blipFill>
                <pic:spPr>
                  <a:xfrm>
                    <a:off x="0" y="0"/>
                    <a:ext cx="26022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95A">
      <w:t>Dr. Rhonda Elloway-Stephens, DDS</w:t>
    </w:r>
  </w:p>
  <w:p w14:paraId="2AC9C860" w14:textId="4F9F1AC9" w:rsidR="00A0395A" w:rsidRDefault="00B66AFF" w:rsidP="004641EE">
    <w:pPr>
      <w:pStyle w:val="Header"/>
    </w:pPr>
    <w:r w:rsidRPr="00B66AFF">
      <w:rPr>
        <w:rFonts w:cstheme="minorHAnsi"/>
        <w:color w:val="500050"/>
        <w:shd w:val="clear" w:color="auto" w:fill="FFFFFF"/>
      </w:rPr>
      <w:t>Diplomate-American Board of Dental Sleep Medicine</w:t>
    </w:r>
    <w:r w:rsidRPr="00B66AFF">
      <w:rPr>
        <w:rFonts w:cstheme="minorHAnsi"/>
      </w:rPr>
      <w:t xml:space="preserve"> </w:t>
    </w:r>
    <w:r>
      <w:rPr>
        <w:rFonts w:cstheme="minorHAnsi"/>
      </w:rPr>
      <w:br/>
    </w:r>
    <w:r w:rsidR="00A0395A" w:rsidRPr="00B66AFF">
      <w:rPr>
        <w:rFonts w:cstheme="minorHAnsi"/>
      </w:rPr>
      <w:t>P:</w:t>
    </w:r>
    <w:r w:rsidR="00A0395A" w:rsidRPr="00B66AFF">
      <w:rPr>
        <w:rFonts w:ascii="Arial" w:hAnsi="Arial" w:cs="Arial"/>
      </w:rPr>
      <w:t xml:space="preserve"> 6</w:t>
    </w:r>
    <w:r w:rsidR="00A0395A">
      <w:t>04-520-9439</w:t>
    </w:r>
  </w:p>
  <w:p w14:paraId="1A18CB9E" w14:textId="77777777" w:rsidR="00A0395A" w:rsidRDefault="00A0395A" w:rsidP="004641EE">
    <w:pPr>
      <w:pStyle w:val="Header"/>
    </w:pPr>
    <w:r>
      <w:t>F: 604-357-1785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082"/>
    <w:multiLevelType w:val="hybridMultilevel"/>
    <w:tmpl w:val="3A82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B87"/>
    <w:multiLevelType w:val="hybridMultilevel"/>
    <w:tmpl w:val="2906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E3801"/>
    <w:multiLevelType w:val="multilevel"/>
    <w:tmpl w:val="91E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95864">
    <w:abstractNumId w:val="1"/>
  </w:num>
  <w:num w:numId="2" w16cid:durableId="1296914227">
    <w:abstractNumId w:val="0"/>
  </w:num>
  <w:num w:numId="3" w16cid:durableId="168547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C"/>
    <w:rsid w:val="00041D6D"/>
    <w:rsid w:val="00045E78"/>
    <w:rsid w:val="0005745C"/>
    <w:rsid w:val="000D0F35"/>
    <w:rsid w:val="001058E2"/>
    <w:rsid w:val="001A59CC"/>
    <w:rsid w:val="001C7FBD"/>
    <w:rsid w:val="00272524"/>
    <w:rsid w:val="00292029"/>
    <w:rsid w:val="002C185F"/>
    <w:rsid w:val="002F721B"/>
    <w:rsid w:val="0039013C"/>
    <w:rsid w:val="0041148A"/>
    <w:rsid w:val="004572EB"/>
    <w:rsid w:val="004641EE"/>
    <w:rsid w:val="004853A4"/>
    <w:rsid w:val="004F697D"/>
    <w:rsid w:val="0050239F"/>
    <w:rsid w:val="005272B6"/>
    <w:rsid w:val="00690DD6"/>
    <w:rsid w:val="006D746F"/>
    <w:rsid w:val="006D7EC7"/>
    <w:rsid w:val="006F2F54"/>
    <w:rsid w:val="007012D0"/>
    <w:rsid w:val="00740221"/>
    <w:rsid w:val="00746813"/>
    <w:rsid w:val="00765DC9"/>
    <w:rsid w:val="007C0993"/>
    <w:rsid w:val="007C59D7"/>
    <w:rsid w:val="00804D5F"/>
    <w:rsid w:val="0081635C"/>
    <w:rsid w:val="008B7BD5"/>
    <w:rsid w:val="00960E63"/>
    <w:rsid w:val="00961BBF"/>
    <w:rsid w:val="00966B4D"/>
    <w:rsid w:val="00A0395A"/>
    <w:rsid w:val="00A1349D"/>
    <w:rsid w:val="00A31ACF"/>
    <w:rsid w:val="00AA2E4B"/>
    <w:rsid w:val="00AC09AB"/>
    <w:rsid w:val="00B66AFF"/>
    <w:rsid w:val="00B92D35"/>
    <w:rsid w:val="00C043D7"/>
    <w:rsid w:val="00C14466"/>
    <w:rsid w:val="00CA50A1"/>
    <w:rsid w:val="00D07F16"/>
    <w:rsid w:val="00D21A8D"/>
    <w:rsid w:val="00DB03CC"/>
    <w:rsid w:val="00DD419C"/>
    <w:rsid w:val="00DF2774"/>
    <w:rsid w:val="00E74604"/>
    <w:rsid w:val="00F07DE5"/>
    <w:rsid w:val="00F51880"/>
    <w:rsid w:val="00F94289"/>
    <w:rsid w:val="00FD74C2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678B"/>
  <w15:docId w15:val="{E1A43143-B912-4EF8-BE99-6E6923A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CC"/>
  </w:style>
  <w:style w:type="paragraph" w:styleId="Heading2">
    <w:name w:val="heading 2"/>
    <w:basedOn w:val="Normal"/>
    <w:link w:val="Heading2Char"/>
    <w:uiPriority w:val="9"/>
    <w:qFormat/>
    <w:rsid w:val="004F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80"/>
  </w:style>
  <w:style w:type="paragraph" w:styleId="Footer">
    <w:name w:val="footer"/>
    <w:basedOn w:val="Normal"/>
    <w:link w:val="FooterChar"/>
    <w:uiPriority w:val="99"/>
    <w:unhideWhenUsed/>
    <w:rsid w:val="00F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80"/>
  </w:style>
  <w:style w:type="paragraph" w:styleId="BalloonText">
    <w:name w:val="Balloon Text"/>
    <w:basedOn w:val="Normal"/>
    <w:link w:val="BalloonTextChar"/>
    <w:uiPriority w:val="99"/>
    <w:semiHidden/>
    <w:unhideWhenUsed/>
    <w:rsid w:val="00F0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BD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69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5">
    <w:name w:val="color_15"/>
    <w:basedOn w:val="DefaultParagraphFont"/>
    <w:rsid w:val="004F697D"/>
  </w:style>
  <w:style w:type="paragraph" w:customStyle="1" w:styleId="font0">
    <w:name w:val="font_0"/>
    <w:basedOn w:val="Normal"/>
    <w:rsid w:val="004F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Coles</dc:creator>
  <cp:lastModifiedBy>Keith Robertson</cp:lastModifiedBy>
  <cp:revision>3</cp:revision>
  <cp:lastPrinted>2023-11-21T03:28:00Z</cp:lastPrinted>
  <dcterms:created xsi:type="dcterms:W3CDTF">2023-11-21T04:00:00Z</dcterms:created>
  <dcterms:modified xsi:type="dcterms:W3CDTF">2023-11-21T04:20:00Z</dcterms:modified>
</cp:coreProperties>
</file>